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RPr="003D7781" w:rsidTr="00750737">
        <w:trPr>
          <w:trHeight w:val="252"/>
        </w:trPr>
        <w:tc>
          <w:tcPr>
            <w:tcW w:w="10201" w:type="dxa"/>
          </w:tcPr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CB502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B502B"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2096" w:rsidRPr="003D778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CB502B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состоялось заседание комиссии по соблюдению требований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 w:rsidRPr="003D7781">
              <w:rPr>
                <w:rFonts w:ascii="Times New Roman" w:hAnsi="Times New Roman"/>
                <w:sz w:val="28"/>
                <w:szCs w:val="28"/>
              </w:rPr>
              <w:t xml:space="preserve">ебному поведению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федеральных государственных гражданских служащих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RPr="003D7781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Pr="003D7781" w:rsidRDefault="00750737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Pr="003D7781" w:rsidRDefault="00E266FC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Pr="003D7781" w:rsidRDefault="00750737" w:rsidP="003D7781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580C" w:rsidRPr="003D7781" w:rsidRDefault="003D7781" w:rsidP="003D7781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исполнение п.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 1.10 Плана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в Территориальном органе Федеральной государственной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по Волгоградской области на 2021-2024 годы, утвержденного приказом </w:t>
            </w:r>
            <w:proofErr w:type="spellStart"/>
            <w:r w:rsidR="005A580C" w:rsidRPr="003D7781">
              <w:rPr>
                <w:rFonts w:ascii="Times New Roman" w:hAnsi="Times New Roman"/>
                <w:sz w:val="28"/>
                <w:szCs w:val="28"/>
              </w:rPr>
              <w:t>Волгоградстат</w:t>
            </w:r>
            <w:r w:rsidR="00CB502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CB502B">
              <w:rPr>
                <w:rFonts w:ascii="Times New Roman" w:hAnsi="Times New Roman"/>
                <w:sz w:val="28"/>
                <w:szCs w:val="28"/>
              </w:rPr>
              <w:t xml:space="preserve"> от 08.02.2022 № 17 (ред. от 03.11.2023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подведены 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39B6">
              <w:rPr>
                <w:rFonts w:ascii="Times New Roman" w:hAnsi="Times New Roman"/>
                <w:sz w:val="28"/>
                <w:szCs w:val="28"/>
              </w:rPr>
              <w:t xml:space="preserve"> декларационной ка</w:t>
            </w:r>
            <w:bookmarkStart w:id="0" w:name="_GoBack"/>
            <w:bookmarkEnd w:id="0"/>
            <w:r w:rsidR="005A580C" w:rsidRPr="003D7781">
              <w:rPr>
                <w:rFonts w:ascii="Times New Roman" w:hAnsi="Times New Roman"/>
                <w:sz w:val="28"/>
                <w:szCs w:val="28"/>
              </w:rPr>
              <w:t>мпании</w:t>
            </w:r>
            <w:r w:rsidR="00CB502B">
              <w:rPr>
                <w:rFonts w:ascii="Times New Roman" w:hAnsi="Times New Roman"/>
                <w:sz w:val="28"/>
                <w:szCs w:val="28"/>
              </w:rPr>
              <w:t xml:space="preserve"> за отчетный 2022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33FFE" w:rsidRPr="003D7781" w:rsidRDefault="00733FFE" w:rsidP="003D778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Pr="003D7781" w:rsidRDefault="003D7781" w:rsidP="003D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 w:rsidRPr="003D7781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" w:type="dxa"/>
          </w:tcPr>
          <w:p w:rsidR="00A456C5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56C5" w:rsidRPr="003D7781" w:rsidRDefault="00A456C5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FC" w:rsidRPr="003D7781" w:rsidTr="00750737">
        <w:trPr>
          <w:trHeight w:val="252"/>
        </w:trPr>
        <w:tc>
          <w:tcPr>
            <w:tcW w:w="10201" w:type="dxa"/>
          </w:tcPr>
          <w:p w:rsidR="00E266FC" w:rsidRPr="003D7781" w:rsidRDefault="00E266FC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4DB" w:rsidRPr="003D7781" w:rsidRDefault="005A580C" w:rsidP="003D7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81">
        <w:rPr>
          <w:rFonts w:ascii="Times New Roman" w:hAnsi="Times New Roman"/>
          <w:sz w:val="28"/>
          <w:szCs w:val="28"/>
        </w:rPr>
        <w:t xml:space="preserve">Результаты анализа сведений о доходах, расходах, об имуществе, обязательствах имущественного характера </w:t>
      </w:r>
      <w:r w:rsidR="00187951">
        <w:rPr>
          <w:rFonts w:ascii="Times New Roman" w:hAnsi="Times New Roman"/>
          <w:sz w:val="28"/>
          <w:szCs w:val="28"/>
        </w:rPr>
        <w:t>государственных служащих за 2022</w:t>
      </w:r>
      <w:r w:rsidRPr="003D7781">
        <w:rPr>
          <w:rFonts w:ascii="Times New Roman" w:hAnsi="Times New Roman"/>
          <w:sz w:val="28"/>
          <w:szCs w:val="28"/>
        </w:rPr>
        <w:t xml:space="preserve"> год </w:t>
      </w:r>
      <w:r w:rsidR="003D7781">
        <w:rPr>
          <w:rFonts w:ascii="Times New Roman" w:hAnsi="Times New Roman"/>
          <w:sz w:val="28"/>
          <w:szCs w:val="28"/>
        </w:rPr>
        <w:t xml:space="preserve">необходимо </w:t>
      </w:r>
      <w:r w:rsidRPr="003D7781">
        <w:rPr>
          <w:rFonts w:ascii="Times New Roman" w:hAnsi="Times New Roman"/>
          <w:sz w:val="28"/>
          <w:szCs w:val="28"/>
        </w:rPr>
        <w:t xml:space="preserve">учесть в дальнейшем при представлении гражданскими служащими </w:t>
      </w:r>
      <w:proofErr w:type="spellStart"/>
      <w:r w:rsidRPr="003D7781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D7781">
        <w:rPr>
          <w:rFonts w:ascii="Times New Roman" w:hAnsi="Times New Roman"/>
          <w:sz w:val="28"/>
          <w:szCs w:val="28"/>
        </w:rPr>
        <w:t xml:space="preserve"> указанных сведений  за последующие отчетные периоды.</w:t>
      </w:r>
      <w:r w:rsidR="00187951">
        <w:rPr>
          <w:rFonts w:ascii="Times New Roman" w:hAnsi="Times New Roman"/>
          <w:sz w:val="28"/>
          <w:szCs w:val="28"/>
        </w:rPr>
        <w:t xml:space="preserve"> Провести семинар с обзором выявленных нарушений с целью сокращения нарушений требований законодательства при предоставлении государственными служащими </w:t>
      </w:r>
      <w:proofErr w:type="spellStart"/>
      <w:r w:rsidR="00187951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187951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</w:t>
      </w:r>
      <w:r w:rsidR="00DD2526">
        <w:rPr>
          <w:rFonts w:ascii="Times New Roman" w:hAnsi="Times New Roman"/>
          <w:sz w:val="28"/>
          <w:szCs w:val="28"/>
        </w:rPr>
        <w:t>ах имущественного характера.</w:t>
      </w:r>
      <w:r w:rsidR="00DD2526" w:rsidRPr="003D77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RPr="003D7781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FFE" w:rsidRPr="003D7781" w:rsidRDefault="00733FFE" w:rsidP="003D7781">
            <w:pPr>
              <w:rPr>
                <w:sz w:val="28"/>
                <w:szCs w:val="28"/>
              </w:rPr>
            </w:pPr>
          </w:p>
        </w:tc>
      </w:tr>
    </w:tbl>
    <w:p w:rsidR="00A456C5" w:rsidRPr="003D7781" w:rsidRDefault="00A456C5" w:rsidP="003D7781">
      <w:pPr>
        <w:spacing w:after="0" w:line="240" w:lineRule="auto"/>
        <w:rPr>
          <w:sz w:val="28"/>
          <w:szCs w:val="28"/>
        </w:rPr>
      </w:pPr>
    </w:p>
    <w:sectPr w:rsidR="00A456C5" w:rsidRPr="003D7781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9" w:rsidRDefault="008F5239">
      <w:pPr>
        <w:spacing w:after="0" w:line="240" w:lineRule="auto"/>
      </w:pPr>
      <w:r>
        <w:separator/>
      </w:r>
    </w:p>
  </w:endnote>
  <w:endnote w:type="continuationSeparator" w:id="0">
    <w:p w:rsidR="008F5239" w:rsidRDefault="008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9" w:rsidRDefault="008F5239">
      <w:pPr>
        <w:spacing w:after="0" w:line="240" w:lineRule="auto"/>
      </w:pPr>
      <w:r>
        <w:separator/>
      </w:r>
    </w:p>
  </w:footnote>
  <w:footnote w:type="continuationSeparator" w:id="0">
    <w:p w:rsidR="008F5239" w:rsidRDefault="008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5A580C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87951"/>
    <w:rsid w:val="001A47FE"/>
    <w:rsid w:val="001F1051"/>
    <w:rsid w:val="003000AB"/>
    <w:rsid w:val="00314E9C"/>
    <w:rsid w:val="0032116D"/>
    <w:rsid w:val="00363D86"/>
    <w:rsid w:val="00365152"/>
    <w:rsid w:val="003D7781"/>
    <w:rsid w:val="003F366D"/>
    <w:rsid w:val="004378EA"/>
    <w:rsid w:val="00473A24"/>
    <w:rsid w:val="00585514"/>
    <w:rsid w:val="005A580C"/>
    <w:rsid w:val="005B0301"/>
    <w:rsid w:val="005F2096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8F5239"/>
    <w:rsid w:val="009B02DC"/>
    <w:rsid w:val="009D4519"/>
    <w:rsid w:val="00A135B6"/>
    <w:rsid w:val="00A456C5"/>
    <w:rsid w:val="00AA7907"/>
    <w:rsid w:val="00AB39B6"/>
    <w:rsid w:val="00B8176B"/>
    <w:rsid w:val="00B9153F"/>
    <w:rsid w:val="00C7531B"/>
    <w:rsid w:val="00CB502B"/>
    <w:rsid w:val="00CF63A8"/>
    <w:rsid w:val="00D73CB2"/>
    <w:rsid w:val="00D85BD1"/>
    <w:rsid w:val="00D86105"/>
    <w:rsid w:val="00DD2526"/>
    <w:rsid w:val="00E123C6"/>
    <w:rsid w:val="00E266FC"/>
    <w:rsid w:val="00E54FB2"/>
    <w:rsid w:val="00EB7559"/>
    <w:rsid w:val="00EC1723"/>
    <w:rsid w:val="00F41824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BE3C-315C-42AD-83C1-47DFEFB5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Панченко Ольга Николаевна</cp:lastModifiedBy>
  <cp:revision>23</cp:revision>
  <cp:lastPrinted>2022-10-10T13:02:00Z</cp:lastPrinted>
  <dcterms:created xsi:type="dcterms:W3CDTF">2022-08-30T10:49:00Z</dcterms:created>
  <dcterms:modified xsi:type="dcterms:W3CDTF">2023-12-13T08:29:00Z</dcterms:modified>
</cp:coreProperties>
</file>